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38" w:rsidRPr="001434E7" w:rsidRDefault="00E92B38" w:rsidP="00E92B38">
      <w:pPr>
        <w:shd w:val="clear" w:color="auto" w:fill="FEFEFE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Политика 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отношении обработки персональных данных</w:t>
      </w:r>
    </w:p>
    <w:p w:rsidR="00E92B38" w:rsidRPr="001434E7" w:rsidRDefault="00E92B38" w:rsidP="00E92B38">
      <w:pPr>
        <w:shd w:val="clear" w:color="auto" w:fill="FEFEFE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38" w:rsidRPr="00E92B38" w:rsidRDefault="00E92B38" w:rsidP="00E92B38">
      <w:pPr>
        <w:shd w:val="clear" w:color="auto" w:fill="FEFEFE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92B38" w:rsidRPr="001434E7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обработки персональных данных составлена в соответствии с требованиями Федерального закона от 27.07.2006. № 152-ФЗ «О персональных данных» (далее — Закон о персональных данных) и определяет порядок обработки персональных данных и меры по обеспечению безопасности персональных данных, предпринимаемые </w:t>
      </w:r>
      <w:r w:rsidRPr="001434E7">
        <w:rPr>
          <w:rFonts w:ascii="Times New Roman" w:eastAsia="Times New Roman" w:hAnsi="Times New Roman" w:cs="Times New Roman"/>
          <w:sz w:val="24"/>
          <w:szCs w:val="24"/>
          <w:shd w:val="clear" w:color="auto" w:fill="FCF8E3"/>
          <w:lang w:eastAsia="ru-RU"/>
        </w:rPr>
        <w:t>АВТОНОМ</w:t>
      </w:r>
      <w:r w:rsidR="00000238">
        <w:rPr>
          <w:rFonts w:ascii="Times New Roman" w:eastAsia="Times New Roman" w:hAnsi="Times New Roman" w:cs="Times New Roman"/>
          <w:sz w:val="24"/>
          <w:szCs w:val="24"/>
          <w:shd w:val="clear" w:color="auto" w:fill="FCF8E3"/>
          <w:lang w:eastAsia="ru-RU"/>
        </w:rPr>
        <w:t>НАЯ НЕКОММЕРЧЕСКАЯ ОРГАНИЗАЦИЯ «</w:t>
      </w:r>
      <w:r w:rsidRPr="001434E7">
        <w:rPr>
          <w:rFonts w:ascii="Times New Roman" w:eastAsia="Times New Roman" w:hAnsi="Times New Roman" w:cs="Times New Roman"/>
          <w:sz w:val="24"/>
          <w:szCs w:val="24"/>
          <w:shd w:val="clear" w:color="auto" w:fill="FCF8E3"/>
          <w:lang w:eastAsia="ru-RU"/>
        </w:rPr>
        <w:t xml:space="preserve">ЦЕНТР </w:t>
      </w:r>
      <w:r w:rsidR="00000238">
        <w:rPr>
          <w:rFonts w:ascii="Times New Roman" w:eastAsia="Times New Roman" w:hAnsi="Times New Roman" w:cs="Times New Roman"/>
          <w:sz w:val="24"/>
          <w:szCs w:val="24"/>
          <w:shd w:val="clear" w:color="auto" w:fill="FCF8E3"/>
          <w:lang w:eastAsia="ru-RU"/>
        </w:rPr>
        <w:t>ПРАКТИЧЕСКОЙ ПСИХОЛОГИИ Г.ОРСКА»</w:t>
      </w:r>
      <w:bookmarkStart w:id="0" w:name="_GoBack"/>
      <w:bookmarkEnd w:id="0"/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 — Оператор).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</w:p>
    <w:p w:rsidR="00E92B38" w:rsidRPr="001434E7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Настоящая политика Оператора в отношении обработки персональных данных (далее — Политика) применяется ко всей информации, которую Оператор может получить о посетителях веб-сайта </w:t>
      </w:r>
      <w:hyperlink r:id="rId5" w:history="1">
        <w:r w:rsidR="001434E7" w:rsidRPr="001434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CF8E3"/>
            <w:lang w:eastAsia="ru-RU"/>
          </w:rPr>
          <w:t>http://cpp-orsk.ru</w:t>
        </w:r>
      </w:hyperlink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4E7" w:rsidRPr="00E92B38" w:rsidRDefault="001434E7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38" w:rsidRPr="00E92B38" w:rsidRDefault="00E92B38" w:rsidP="001434E7">
      <w:pPr>
        <w:shd w:val="clear" w:color="auto" w:fill="FEFEFE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понятия, используемые в Политике</w:t>
      </w:r>
    </w:p>
    <w:p w:rsidR="001434E7" w:rsidRPr="001434E7" w:rsidRDefault="001434E7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Автоматизированная обработка персональных данных — обработка персональных данных с помощью средств вычислительной техники.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Блокирование персональных данных — временное прекращение обработки персональных данных (за исключением случаев, если обработка необходима для уточнения персональных данных).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Веб-сайт — совокупность графических и информационных материалов, а также программ для ЭВМ и баз данных, обеспечивающих их доступность в сети интернет по сетевому адресу </w:t>
      </w:r>
      <w:r w:rsidRPr="001434E7">
        <w:rPr>
          <w:rFonts w:ascii="Times New Roman" w:eastAsia="Times New Roman" w:hAnsi="Times New Roman" w:cs="Times New Roman"/>
          <w:sz w:val="24"/>
          <w:szCs w:val="24"/>
          <w:shd w:val="clear" w:color="auto" w:fill="FCF8E3"/>
          <w:lang w:eastAsia="ru-RU"/>
        </w:rPr>
        <w:t>http://cpp-orsk.ru</w:t>
      </w: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Обезличивание персональных данных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Оператор — государственный орган, муниципальный орган, юридическое или физическое лицо, самостоятельно или совместно с другими лицами организующие и/или 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Персональные данные — любая информация, относящаяся прямо или косвенно к определенному или определяемому Пользователю веб-сайта </w:t>
      </w:r>
      <w:r w:rsidRPr="001434E7">
        <w:rPr>
          <w:rFonts w:ascii="Times New Roman" w:eastAsia="Times New Roman" w:hAnsi="Times New Roman" w:cs="Times New Roman"/>
          <w:sz w:val="24"/>
          <w:szCs w:val="24"/>
          <w:shd w:val="clear" w:color="auto" w:fill="FCF8E3"/>
          <w:lang w:eastAsia="ru-RU"/>
        </w:rPr>
        <w:t>http://cpp-orsk.ru</w:t>
      </w: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Персональные данные, разрешенные субъектом персональных данных для распространения, — персональные данные, доступ неограниченного круга лиц к которым предоставлен субъектом персональных данных путем дачи согласия на обработку </w:t>
      </w: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данных, разрешенных субъектом персональных данных для распространения в порядке, предусмотренном Законом о персональных данных (далее — персональные данные, разрешенные для распространения).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Пользователь — любой посетитель веб-сайта </w:t>
      </w:r>
      <w:r w:rsidRPr="001434E7">
        <w:rPr>
          <w:rFonts w:ascii="Times New Roman" w:eastAsia="Times New Roman" w:hAnsi="Times New Roman" w:cs="Times New Roman"/>
          <w:sz w:val="24"/>
          <w:szCs w:val="24"/>
          <w:shd w:val="clear" w:color="auto" w:fill="FCF8E3"/>
          <w:lang w:eastAsia="ru-RU"/>
        </w:rPr>
        <w:t>http://cpp-orsk.ru</w:t>
      </w: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Предоставление персональных данных — действия, направленные на раскрытие персональных данных определенному лицу или определенному кругу лиц.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Распространение персональных данных — любые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Уничтожение персональных данных — любые действия, 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и/или уничтожаются материальные носители персональных данных.</w:t>
      </w:r>
    </w:p>
    <w:p w:rsidR="001434E7" w:rsidRPr="001434E7" w:rsidRDefault="001434E7" w:rsidP="00E92B38">
      <w:pPr>
        <w:shd w:val="clear" w:color="auto" w:fill="FEFEFE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38" w:rsidRPr="00E92B38" w:rsidRDefault="00E92B38" w:rsidP="001434E7">
      <w:pPr>
        <w:shd w:val="clear" w:color="auto" w:fill="FEFEFE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права и обязанности Оператора</w:t>
      </w:r>
    </w:p>
    <w:p w:rsidR="001434E7" w:rsidRPr="001434E7" w:rsidRDefault="001434E7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Оператор имеет право: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получать от субъекта персональных данных достоверные информацию и/или документы, содержащие персональные данные;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 случае отзыва субъектом персональных данных согласия на обработку персональных данных, а также, направления обращения с требованием о 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 Законе о персональных данных;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самостоятельно определять состав и перечень мер, необходимых и достаточных для обеспечения выполнения обязанностей, предусмотренных Законом о персональных данных и принятыми в соответствии с ним нормативными правовыми актами, если иное не предусмотрено Законом о персональных данных или другими федеральными законами.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Оператор обязан: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предоставлять субъекту персональных данных по его просьбе информацию, касающуюся обработки его персональных данных;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организовывать обработку персональных данных в порядке, установленном действующим законодательством РФ;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отвечать на обращения и запросы субъектов персональных данных и их законных представителей в соответствии с требованиями Закона о персональных данных;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сообщать в уполномоченный орган по защите прав субъектов персональных данных по запросу этого органа необходимую информацию в течение 10 дней с даты получения такого запроса;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публиковать или иным образом обеспечивать неограниченный доступ к настоящей Политике в отношении обработки персональных данных;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принимать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прекратить передачу (распространение, предоставление, доступ) персональных данных, прекратить обработку и уничтожить персональные данные в порядке и случаях, предусмотренных Законом о персональных данных;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исполнять иные обязанности, предусмотренные Законом о персональных данных.</w:t>
      </w:r>
    </w:p>
    <w:p w:rsidR="001434E7" w:rsidRPr="001434E7" w:rsidRDefault="001434E7" w:rsidP="00E92B38">
      <w:pPr>
        <w:shd w:val="clear" w:color="auto" w:fill="FEFEFE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38" w:rsidRPr="00E92B38" w:rsidRDefault="00E92B38" w:rsidP="001434E7">
      <w:pPr>
        <w:shd w:val="clear" w:color="auto" w:fill="FEFEFE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права и обязанности субъектов персональных данных</w:t>
      </w:r>
    </w:p>
    <w:p w:rsidR="001434E7" w:rsidRPr="001434E7" w:rsidRDefault="001434E7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Субъекты персональных данных имеют право: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получать информацию, касающуюся обработки его персональных данных, за исключением случаев, предусмотренных федеральными законами. Сведения предоставляются субъекту персональных данных Оператором в доступной форме, и в них не должны содержаться персональные данные, относящиеся к другим субъектам персональных данных, за исключением случаев, когда имеются законные основания для раскрытия таких персональных данных. Перечень информации и порядок ее получения установлен Законом о персональных данных;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выдвигать условие предварительного согласия при обработке персональных данных в целях продвижения на рынке товаров, работ и услуг;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 отзыв согласия на обработку персональных данных, а также, на направление требования о прекращении обработки персональных данных;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персональных данных;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 осуществление иных прав, предусмотренных законодательством РФ.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Субъекты персональных данных обязаны: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предоставлять Оператору достоверные данные о себе;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сообщать Оператору об уточнении (обновлении, изменении) своих персональных данных.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Лица, передавшие Оператору недостоверные сведения о себе, либо сведения о другом субъекте персональных данных без согласия последнего, несут ответственность в соответствии с законодательством РФ.</w:t>
      </w:r>
    </w:p>
    <w:p w:rsidR="001434E7" w:rsidRPr="001434E7" w:rsidRDefault="001434E7" w:rsidP="00E92B38">
      <w:pPr>
        <w:shd w:val="clear" w:color="auto" w:fill="FEFEFE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38" w:rsidRPr="00E92B38" w:rsidRDefault="00E92B38" w:rsidP="001434E7">
      <w:pPr>
        <w:shd w:val="clear" w:color="auto" w:fill="FEFEFE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Принципы обработки персональных данных</w:t>
      </w:r>
    </w:p>
    <w:p w:rsidR="001434E7" w:rsidRPr="001434E7" w:rsidRDefault="001434E7" w:rsidP="001434E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Обработка персональных данных осуществляется на законной и справедливой основе.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 допускается объединение баз данных, содержащих персональные данные, обработка которых осуществляется в целях, несовместимых между собой.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Обработке подлежат только персональные данные, которые отвечают целям их обработки.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Содержание и объем обрабатываемых персональных данных соответствуют заявленным целям обработки. Не допускается избыточность обрабатываемых персональных данных по отношению к заявленным целям их обработки.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При обработке персональных данных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 Оператор принимает необходимые меры </w:t>
      </w: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и/или обеспечивает их принятие по удалению или уточнению </w:t>
      </w:r>
      <w:proofErr w:type="gramStart"/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неполных</w:t>
      </w:r>
      <w:proofErr w:type="gramEnd"/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неточных данных.</w:t>
      </w:r>
    </w:p>
    <w:p w:rsidR="00E92B38" w:rsidRPr="001434E7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поручителем</w:t>
      </w:r>
      <w:proofErr w:type="gramEnd"/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которому является субъект персональных данных.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:rsidR="001434E7" w:rsidRPr="00E92B38" w:rsidRDefault="001434E7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38" w:rsidRPr="001434E7" w:rsidRDefault="00E92B38" w:rsidP="001434E7">
      <w:pPr>
        <w:shd w:val="clear" w:color="auto" w:fill="FEFEFE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Цели обработки персональных данных</w:t>
      </w:r>
    </w:p>
    <w:p w:rsidR="001434E7" w:rsidRPr="00E92B38" w:rsidRDefault="001434E7" w:rsidP="001434E7">
      <w:pPr>
        <w:shd w:val="clear" w:color="auto" w:fill="FEFEFE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339"/>
      </w:tblGrid>
      <w:tr w:rsidR="001434E7" w:rsidRPr="001434E7" w:rsidTr="00E92B38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92B38" w:rsidRPr="00E92B38" w:rsidRDefault="00E92B38" w:rsidP="00E9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92B38" w:rsidRPr="00E92B38" w:rsidRDefault="00E92B38" w:rsidP="00E9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8E3"/>
                <w:lang w:eastAsia="ru-RU"/>
              </w:rPr>
              <w:t>запись на консультацию для кандидатов в опекуны и приемных семей</w:t>
            </w:r>
          </w:p>
        </w:tc>
      </w:tr>
      <w:tr w:rsidR="001434E7" w:rsidRPr="001434E7" w:rsidTr="00E92B38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92B38" w:rsidRPr="00E92B38" w:rsidRDefault="00E92B38" w:rsidP="00E9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92B38" w:rsidRPr="00E92B38" w:rsidRDefault="00E92B38" w:rsidP="00E92B3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8E3"/>
                <w:lang w:eastAsia="ru-RU"/>
              </w:rPr>
              <w:t>фамилия, имя, отчество</w:t>
            </w:r>
          </w:p>
          <w:p w:rsidR="00E92B38" w:rsidRPr="00E92B38" w:rsidRDefault="00E92B38" w:rsidP="00E92B3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8E3"/>
                <w:lang w:eastAsia="ru-RU"/>
              </w:rPr>
              <w:t>номера телефонов</w:t>
            </w:r>
          </w:p>
        </w:tc>
      </w:tr>
      <w:tr w:rsidR="001434E7" w:rsidRPr="001434E7" w:rsidTr="00E92B38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92B38" w:rsidRPr="00E92B38" w:rsidRDefault="00E92B38" w:rsidP="00E9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92B38" w:rsidRPr="00E92B38" w:rsidRDefault="00E92B38" w:rsidP="00E92B3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8E3"/>
                <w:lang w:eastAsia="ru-RU"/>
              </w:rPr>
              <w:t>Федеральный закон от 27 июля 2006 г. N 149-ФЗ "Об информации, информационных технологиях и о защите информации"</w:t>
            </w:r>
          </w:p>
        </w:tc>
      </w:tr>
      <w:tr w:rsidR="001434E7" w:rsidRPr="001434E7" w:rsidTr="00E92B38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92B38" w:rsidRPr="00E92B38" w:rsidRDefault="00E92B38" w:rsidP="00E9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92B38" w:rsidRPr="00E92B38" w:rsidRDefault="00E92B38" w:rsidP="00E92B3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8E3"/>
                <w:lang w:eastAsia="ru-RU"/>
              </w:rPr>
              <w:t>Сбор, запись, систематизация, накопление, хранение, уничтожение и обезличивание персональных данных</w:t>
            </w:r>
          </w:p>
        </w:tc>
      </w:tr>
    </w:tbl>
    <w:p w:rsidR="001434E7" w:rsidRPr="001434E7" w:rsidRDefault="001434E7" w:rsidP="00E92B38">
      <w:pPr>
        <w:shd w:val="clear" w:color="auto" w:fill="FEFEFE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38" w:rsidRPr="00E92B38" w:rsidRDefault="00E92B38" w:rsidP="001434E7">
      <w:pPr>
        <w:shd w:val="clear" w:color="auto" w:fill="FEFEFE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Условия обработки персональных данных</w:t>
      </w:r>
    </w:p>
    <w:p w:rsidR="001434E7" w:rsidRPr="001434E7" w:rsidRDefault="001434E7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Обработка персональных данных осуществляется с согласия субъекта персональных данных на обработку его персональных данных.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 оператора функций, полномочий и обязанностей.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об исполнительном производстве.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поручителем</w:t>
      </w:r>
      <w:proofErr w:type="gramEnd"/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 общедоступные персональные данные).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</w:p>
    <w:p w:rsidR="00E92B38" w:rsidRPr="00E92B38" w:rsidRDefault="00E92B38" w:rsidP="001434E7">
      <w:pPr>
        <w:shd w:val="clear" w:color="auto" w:fill="FEFEFE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Порядок сбора, хранения, передачи и других видов обработки персональных данных</w:t>
      </w:r>
    </w:p>
    <w:p w:rsidR="001434E7" w:rsidRPr="001434E7" w:rsidRDefault="001434E7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 технических мер, необходимых для выполнения в полном объеме требований действующего законодательства в области защиты персональных данных.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Оператор обеспечивает сохранность персональных данных и принимает все возможные меры, исключающие доступ к персональным данным неуполномоченных лиц.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Персональные данные Пользователя никогда, ни при каких условиях не будут переданы третьим лицам, за исключением случаев, связанных с исполнением действующего законодательства либо в случае, если субъектом персональных данных дано согласие Оператору на передачу данных третьему лицу для исполнения обязательств по гражданско-правовому договору.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 случае выявления неточностей в персональных данных, Пользователь может актуализировать их самостоятельно, путем направления Оператору уведомление на адрес электронной почты Оператора </w:t>
      </w:r>
      <w:r w:rsidRPr="001434E7">
        <w:rPr>
          <w:rFonts w:ascii="Times New Roman" w:eastAsia="Times New Roman" w:hAnsi="Times New Roman" w:cs="Times New Roman"/>
          <w:sz w:val="24"/>
          <w:szCs w:val="24"/>
          <w:shd w:val="clear" w:color="auto" w:fill="FCF8E3"/>
          <w:lang w:eastAsia="ru-RU"/>
        </w:rPr>
        <w:t>scorpa11@mail.ru</w:t>
      </w: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пометкой «Актуализация персональных данных».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Срок обработки персональных данных определяется достижением целей, для которых были собраны персональные данные, если иной срок не предусмотрен договором или действующим законодательством.</w:t>
      </w: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Пользователь может в любой момент отозвать свое согласие на обработку персональных данных, направив Оператору уведомление посредством электронной почты на электронный адрес Оператора </w:t>
      </w:r>
      <w:r w:rsidRPr="001434E7">
        <w:rPr>
          <w:rFonts w:ascii="Times New Roman" w:eastAsia="Times New Roman" w:hAnsi="Times New Roman" w:cs="Times New Roman"/>
          <w:sz w:val="24"/>
          <w:szCs w:val="24"/>
          <w:shd w:val="clear" w:color="auto" w:fill="FCF8E3"/>
          <w:lang w:eastAsia="ru-RU"/>
        </w:rPr>
        <w:t>scorpa11@mail.ru</w:t>
      </w: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пометкой «Отзыв согласия на обработку персональных данных».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Вся информация, которая собирается сторонними сервисами, в том числе платежными системами, средствами связи и другими поставщиками услуг, хранится и обрабатывается указанными лицами (Операторами) в соответствии с их Пользовательским соглашением и Политикой конфиденциальности. Субъект персональных данных и/или с указанными документами. Оператор не несет ответственность за действия третьих лиц, в том числе указанных в настоящем пункте поставщиков услуг.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Установленные субъектом персональных данных запреты на передачу (кроме предоставления доступа), а также на обработку или условия обработки (кроме получения доступа) персональных данных, разрешенных для распространения, не действуют в случаях обработки персональных данных в государственных, общественных и иных публичных интересах, определенных законодательством РФ.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Оператор при обработке персональных данных обеспечивает конфиденциальность персональных данных.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Оператор осуществляет хранение персональных данных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поручителем</w:t>
      </w:r>
      <w:proofErr w:type="gramEnd"/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которому является субъект персональных данных.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 прекращении обработки персональных данных, а также выявление неправомерной обработки персональных данных.</w:t>
      </w:r>
    </w:p>
    <w:p w:rsidR="001434E7" w:rsidRPr="001434E7" w:rsidRDefault="001434E7" w:rsidP="00E92B38">
      <w:pPr>
        <w:shd w:val="clear" w:color="auto" w:fill="FEFEFE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38" w:rsidRPr="00E92B38" w:rsidRDefault="00E92B38" w:rsidP="001434E7">
      <w:pPr>
        <w:shd w:val="clear" w:color="auto" w:fill="FEFEFE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действий, производимых Оператором с полученными персональными данными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Оператор осуществляет сбор, запись, систематизацию, накопление, хранение, уточнение (обновление, изменение), извлечение, использование, передачу </w:t>
      </w: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(распространение, предоставление, доступ), обезличивание, блокирование, удаление и уничтожение персональных данных.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Оператор осуществляет автоматизированную обработку персональных данных с получением и/или передачей полученной информации по информационно-телекоммуникационным сетям или без таковой.</w:t>
      </w:r>
    </w:p>
    <w:p w:rsidR="001434E7" w:rsidRPr="001434E7" w:rsidRDefault="001434E7" w:rsidP="00E92B38">
      <w:pPr>
        <w:shd w:val="clear" w:color="auto" w:fill="FEFEFE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38" w:rsidRPr="00E92B38" w:rsidRDefault="00E92B38" w:rsidP="001434E7">
      <w:pPr>
        <w:shd w:val="clear" w:color="auto" w:fill="FEFEFE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Трансграничная передача персональных данных</w:t>
      </w:r>
    </w:p>
    <w:p w:rsidR="001434E7" w:rsidRPr="001434E7" w:rsidRDefault="001434E7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Оператор до начала осуществления деятельности по трансграничной передаче персональных данных обязан уведомить уполномоченный орган по защите прав субъектов персональных данных о своем намерении осуществлять трансграничную передачу персональных данных (такое уведомление направляется отдельно от уведомления о намерении осуществлять обработку персональных данных).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Оператор до подачи вышеуказанного уведомления, обязан получить от 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:rsidR="001434E7" w:rsidRPr="001434E7" w:rsidRDefault="001434E7" w:rsidP="001434E7">
      <w:pPr>
        <w:shd w:val="clear" w:color="auto" w:fill="FEFEFE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38" w:rsidRPr="00E92B38" w:rsidRDefault="00E92B38" w:rsidP="001434E7">
      <w:pPr>
        <w:shd w:val="clear" w:color="auto" w:fill="FEFEFE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Конфиденциальность персональных данных</w:t>
      </w:r>
    </w:p>
    <w:p w:rsidR="001434E7" w:rsidRPr="001434E7" w:rsidRDefault="001434E7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</w:p>
    <w:p w:rsidR="001434E7" w:rsidRPr="001434E7" w:rsidRDefault="001434E7" w:rsidP="00E92B38">
      <w:pPr>
        <w:shd w:val="clear" w:color="auto" w:fill="FEFEFE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38" w:rsidRPr="00E92B38" w:rsidRDefault="00E92B38" w:rsidP="001434E7">
      <w:pPr>
        <w:shd w:val="clear" w:color="auto" w:fill="FEFEFE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Заключительные положения</w:t>
      </w:r>
    </w:p>
    <w:p w:rsidR="001434E7" w:rsidRPr="001434E7" w:rsidRDefault="001434E7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Пользователь может получить любые разъяснения по интересующим вопросам, касающимся обработки его персональных данных, обратившись к Оператору с помощью электронной почты </w:t>
      </w:r>
      <w:r w:rsidRPr="001434E7">
        <w:rPr>
          <w:rFonts w:ascii="Times New Roman" w:eastAsia="Times New Roman" w:hAnsi="Times New Roman" w:cs="Times New Roman"/>
          <w:sz w:val="24"/>
          <w:szCs w:val="24"/>
          <w:shd w:val="clear" w:color="auto" w:fill="FCF8E3"/>
          <w:lang w:eastAsia="ru-RU"/>
        </w:rPr>
        <w:t>scorpa11@mail.ru</w:t>
      </w: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В данном документе будут отражены любые изменения политики обработки персональных данных Оператором. Политика действует бессрочно до замены ее новой версией.</w:t>
      </w:r>
    </w:p>
    <w:p w:rsidR="00E92B38" w:rsidRPr="00E92B38" w:rsidRDefault="00E92B38" w:rsidP="00E92B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Актуальная версия Политики в свободном доступе расположена в сети Интернет по адресу </w:t>
      </w:r>
      <w:r w:rsidRPr="001434E7">
        <w:rPr>
          <w:rFonts w:ascii="Times New Roman" w:eastAsia="Times New Roman" w:hAnsi="Times New Roman" w:cs="Times New Roman"/>
          <w:sz w:val="24"/>
          <w:szCs w:val="24"/>
          <w:shd w:val="clear" w:color="auto" w:fill="FCF8E3"/>
          <w:lang w:eastAsia="ru-RU"/>
        </w:rPr>
        <w:t>http://cpp-orsk.ru/konsultacii/</w:t>
      </w:r>
      <w:r w:rsidRPr="00E92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42B" w:rsidRPr="00E92B38" w:rsidRDefault="0038542B">
      <w:pPr>
        <w:rPr>
          <w:rFonts w:ascii="Times New Roman" w:hAnsi="Times New Roman" w:cs="Times New Roman"/>
          <w:sz w:val="24"/>
          <w:szCs w:val="24"/>
        </w:rPr>
      </w:pPr>
    </w:p>
    <w:sectPr w:rsidR="0038542B" w:rsidRPr="00E9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D51B2"/>
    <w:multiLevelType w:val="multilevel"/>
    <w:tmpl w:val="9B16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E1D5E"/>
    <w:multiLevelType w:val="multilevel"/>
    <w:tmpl w:val="A226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03CB4"/>
    <w:multiLevelType w:val="multilevel"/>
    <w:tmpl w:val="02E8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58"/>
    <w:rsid w:val="00000238"/>
    <w:rsid w:val="000A5358"/>
    <w:rsid w:val="001434E7"/>
    <w:rsid w:val="0038542B"/>
    <w:rsid w:val="00E9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0635-0E5B-4AE1-990F-2B48B0D8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92B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92B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2B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2B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92B38"/>
    <w:rPr>
      <w:b/>
      <w:bCs/>
    </w:rPr>
  </w:style>
  <w:style w:type="character" w:customStyle="1" w:styleId="link">
    <w:name w:val="link"/>
    <w:basedOn w:val="a0"/>
    <w:rsid w:val="00E92B38"/>
  </w:style>
  <w:style w:type="character" w:customStyle="1" w:styleId="mark">
    <w:name w:val="mark"/>
    <w:basedOn w:val="a0"/>
    <w:rsid w:val="00E92B38"/>
  </w:style>
  <w:style w:type="character" w:styleId="a4">
    <w:name w:val="Hyperlink"/>
    <w:basedOn w:val="a0"/>
    <w:uiPriority w:val="99"/>
    <w:unhideWhenUsed/>
    <w:rsid w:val="00143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1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99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88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7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2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36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079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23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706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61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266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1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267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224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62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098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0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07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1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162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93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8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85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0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51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201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pp-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2619</Words>
  <Characters>14933</Characters>
  <Application>Microsoft Office Word</Application>
  <DocSecurity>0</DocSecurity>
  <Lines>124</Lines>
  <Paragraphs>35</Paragraphs>
  <ScaleCrop>false</ScaleCrop>
  <Company>diakov.net</Company>
  <LinksUpToDate>false</LinksUpToDate>
  <CharactersWithSpaces>17517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4</cp:revision>
  <dcterms:created xsi:type="dcterms:W3CDTF">2023-04-27T15:22:00Z</dcterms:created>
  <dcterms:modified xsi:type="dcterms:W3CDTF">2023-04-27T15:24:00Z</dcterms:modified>
</cp:coreProperties>
</file>